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Terminam segunda</w:t>
      </w:r>
      <w:r w:rsidR="00FA574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(19)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inscrições de “bolsa” para jovens músicos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1E7AFD" w:rsidRDefault="001E7AFD" w:rsidP="001E7A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O Festival Internacional de Música de Londrina (FIML) oferece vagas para a Orquestra Academia 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inscrições para jovens músicos participarem da Orquestra Academia do 37º Festival Internacional de Música de Londrina (FIML) terminam nesta segunda-feira, </w:t>
      </w:r>
      <w:r w:rsidRPr="001E7A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19 de junho.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resultado com os selecionados será divulgado no dia 24 de junho, pelo site do Festival.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de preencher o formulário no site </w:t>
      </w:r>
      <w:hyperlink r:id="rId5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  <w:lang w:eastAsia="pt-BR"/>
          </w:rPr>
          <w:t>WWW.fml.com.br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candidato deve enviar vídeo com execução das obras indicadas referentes a cada instrumento para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hyperlink r:id="rId6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  <w:lang w:eastAsia="pt-BR"/>
          </w:rPr>
          <w:t>direcaoartisticafml@gmail.com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As obras a serem gravadas e enviadas estão à disposição no site, no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menu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Partituras – Banco de Partituras.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Trata-se de uma oportunidade de vivenciar intensamente os ensaios com uma orquestra profissional já constituída, a Orquestra Sinfônica da Universidade Estadual de Londrina (OSUEL).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bolsas de estudo incluem isenção da taxa de inscrição para os cursos, hospedagem e alimentação durante o Festival. Fica a cargo do estudante, o deslocamento de ida e volta para Londrina. 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Os bolsistas dos naipes das cordas deverão estar em Londrina a partir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05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julho para os ensaios do Concerto de Abertura do 37º FIML a se realizar dia 09 de julho no Teatro Ouro Verde e para o Festival Beethoven que será realizado nos dias 11, 13 e 15 de julho. Todos os bolsistas deverão permanecer em Londrina até dia 21 de julho quando será realizado o Concerto da Orquestra do 37ª FIML. </w:t>
      </w:r>
    </w:p>
    <w:p w:rsidR="001E7AFD" w:rsidRDefault="001E7AFD" w:rsidP="001E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E7AFD" w:rsidRDefault="001E7AFD" w:rsidP="001E7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7AFD" w:rsidRDefault="001E7AFD" w:rsidP="001E7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7AFD" w:rsidRDefault="001E7AFD" w:rsidP="001E7AFD">
      <w:pPr>
        <w:pStyle w:val="SemEspaamento"/>
        <w:jc w:val="right"/>
        <w:rPr>
          <w:b/>
          <w:i/>
        </w:rPr>
      </w:pPr>
      <w:r>
        <w:rPr>
          <w:b/>
          <w:i/>
        </w:rPr>
        <w:t>Serviço de Imprensa 37º FIML</w:t>
      </w:r>
    </w:p>
    <w:p w:rsidR="001E7AFD" w:rsidRDefault="001E7AFD" w:rsidP="001E7AFD">
      <w:pPr>
        <w:pStyle w:val="SemEspaamento"/>
        <w:jc w:val="right"/>
        <w:rPr>
          <w:b/>
          <w:i/>
        </w:rPr>
      </w:pPr>
      <w:r>
        <w:rPr>
          <w:b/>
          <w:i/>
        </w:rPr>
        <w:t xml:space="preserve">Alea- Andrea </w:t>
      </w:r>
      <w:proofErr w:type="spellStart"/>
      <w:r>
        <w:rPr>
          <w:b/>
          <w:i/>
        </w:rPr>
        <w:t>Monclar</w:t>
      </w:r>
      <w:proofErr w:type="spellEnd"/>
      <w:r>
        <w:rPr>
          <w:b/>
          <w:i/>
        </w:rPr>
        <w:t xml:space="preserve"> – (43) 9.9101.1080</w:t>
      </w:r>
    </w:p>
    <w:p w:rsidR="001E7AFD" w:rsidRDefault="001E7AFD" w:rsidP="001E7AFD">
      <w:pPr>
        <w:pStyle w:val="SemEspaamento"/>
        <w:jc w:val="right"/>
        <w:rPr>
          <w:b/>
          <w:i/>
        </w:rPr>
      </w:pPr>
      <w:proofErr w:type="spellStart"/>
      <w:r>
        <w:rPr>
          <w:b/>
          <w:i/>
        </w:rPr>
        <w:t>Doc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Emilia</w:t>
      </w:r>
      <w:proofErr w:type="spellEnd"/>
      <w:r>
        <w:rPr>
          <w:b/>
          <w:i/>
        </w:rPr>
        <w:t xml:space="preserve"> Miyazaki- (43) 9.9951.1900</w:t>
      </w:r>
    </w:p>
    <w:p w:rsidR="00920E08" w:rsidRDefault="00920E08"/>
    <w:sectPr w:rsidR="00920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D"/>
    <w:rsid w:val="001E7AFD"/>
    <w:rsid w:val="00920E08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7AFD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E7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7AFD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E7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caoartisticafml@gmail.com" TargetMode="External"/><Relationship Id="rId5" Type="http://schemas.openxmlformats.org/officeDocument/2006/relationships/hyperlink" Target="http://www.fml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2017-06-16T13:03:00Z</dcterms:created>
  <dcterms:modified xsi:type="dcterms:W3CDTF">2017-07-07T10:42:00Z</dcterms:modified>
</cp:coreProperties>
</file>